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EF" w:rsidRPr="006843E2" w:rsidRDefault="009976EF" w:rsidP="009976EF">
      <w:pPr>
        <w:rPr>
          <w:rFonts w:ascii="Times New Roman" w:hAnsi="Times New Roman" w:cs="Times New Roman"/>
          <w:sz w:val="28"/>
          <w:szCs w:val="28"/>
        </w:rPr>
      </w:pPr>
      <w:r w:rsidRPr="006843E2">
        <w:rPr>
          <w:rFonts w:ascii="Times New Roman" w:hAnsi="Times New Roman" w:cs="Times New Roman"/>
          <w:sz w:val="28"/>
          <w:szCs w:val="28"/>
        </w:rPr>
        <w:t xml:space="preserve">Математикалық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шешуде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логикалық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қабілетін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</w:p>
    <w:p w:rsidR="009976EF" w:rsidRPr="006843E2" w:rsidRDefault="009976EF" w:rsidP="009976EF">
      <w:pPr>
        <w:rPr>
          <w:rFonts w:ascii="Times New Roman" w:hAnsi="Times New Roman" w:cs="Times New Roman"/>
          <w:sz w:val="28"/>
          <w:szCs w:val="28"/>
        </w:rPr>
      </w:pPr>
    </w:p>
    <w:p w:rsidR="009976EF" w:rsidRPr="006843E2" w:rsidRDefault="009976EF" w:rsidP="009976EF">
      <w:pPr>
        <w:rPr>
          <w:rFonts w:ascii="Times New Roman" w:hAnsi="Times New Roman" w:cs="Times New Roman"/>
          <w:sz w:val="28"/>
          <w:szCs w:val="28"/>
        </w:rPr>
      </w:pPr>
      <w:r w:rsidRPr="006843E2">
        <w:rPr>
          <w:rFonts w:ascii="Times New Roman" w:hAnsi="Times New Roman" w:cs="Times New Roman"/>
          <w:sz w:val="28"/>
          <w:szCs w:val="28"/>
        </w:rPr>
        <w:t xml:space="preserve">Логикалық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— математика </w:t>
      </w:r>
      <w:proofErr w:type="gramStart"/>
      <w:r w:rsidRPr="006843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3E2">
        <w:rPr>
          <w:rFonts w:ascii="Times New Roman" w:hAnsi="Times New Roman" w:cs="Times New Roman"/>
          <w:sz w:val="28"/>
          <w:szCs w:val="28"/>
        </w:rPr>
        <w:t xml:space="preserve">әнін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игеруде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маңызды құрамдас бөлік. Математикалық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оқушылардың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қабілетін,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және қорытынды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дағдыларын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жетілдіреді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. Логикалық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дағдысын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— оқушылардың математикаға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қызығушылығын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және пәнді терең түсіну үшін қажетті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>.</w:t>
      </w:r>
    </w:p>
    <w:p w:rsidR="009976EF" w:rsidRPr="006843E2" w:rsidRDefault="009976EF" w:rsidP="009976EF">
      <w:pPr>
        <w:rPr>
          <w:rFonts w:ascii="Times New Roman" w:hAnsi="Times New Roman" w:cs="Times New Roman"/>
          <w:sz w:val="28"/>
          <w:szCs w:val="28"/>
        </w:rPr>
      </w:pPr>
    </w:p>
    <w:p w:rsidR="009976EF" w:rsidRPr="006843E2" w:rsidRDefault="009976EF" w:rsidP="009976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оқушы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мәліметтерді мұқият оқып,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талдап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, қандай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амалдар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қолданылатынын анықтайды. Бұ</w:t>
      </w:r>
      <w:proofErr w:type="gramStart"/>
      <w:r w:rsidRPr="006843E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3E2">
        <w:rPr>
          <w:rFonts w:ascii="Times New Roman" w:hAnsi="Times New Roman" w:cs="Times New Roman"/>
          <w:sz w:val="28"/>
          <w:szCs w:val="28"/>
        </w:rPr>
        <w:t xml:space="preserve"> кезеңде логикалық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, тапсырмадағы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салыстырып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, ұқсастықтар мен айырмашылықтарды табу,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түсіну — барлығы логиканың көмегімен жүзеге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>.</w:t>
      </w:r>
    </w:p>
    <w:p w:rsidR="009976EF" w:rsidRPr="006843E2" w:rsidRDefault="009976EF" w:rsidP="009976EF">
      <w:pPr>
        <w:rPr>
          <w:rFonts w:ascii="Times New Roman" w:hAnsi="Times New Roman" w:cs="Times New Roman"/>
          <w:sz w:val="28"/>
          <w:szCs w:val="28"/>
        </w:rPr>
      </w:pPr>
    </w:p>
    <w:p w:rsidR="009976EF" w:rsidRPr="006843E2" w:rsidRDefault="009976EF" w:rsidP="009976EF">
      <w:pPr>
        <w:rPr>
          <w:rFonts w:ascii="Times New Roman" w:hAnsi="Times New Roman" w:cs="Times New Roman"/>
          <w:sz w:val="28"/>
          <w:szCs w:val="28"/>
        </w:rPr>
      </w:pPr>
      <w:r w:rsidRPr="006843E2">
        <w:rPr>
          <w:rFonts w:ascii="Times New Roman" w:hAnsi="Times New Roman" w:cs="Times New Roman"/>
          <w:sz w:val="28"/>
          <w:szCs w:val="28"/>
        </w:rPr>
        <w:t xml:space="preserve">Логикалық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қабілетін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үшін оқ</w:t>
      </w:r>
      <w:proofErr w:type="gramStart"/>
      <w:r w:rsidRPr="006843E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процессінде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түрлі әдістер қолданылады: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топтап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, проблемалық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>, жобалық жұмыс және басқалар. Бұ</w:t>
      </w:r>
      <w:proofErr w:type="gramStart"/>
      <w:r w:rsidRPr="006843E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3E2">
        <w:rPr>
          <w:rFonts w:ascii="Times New Roman" w:hAnsi="Times New Roman" w:cs="Times New Roman"/>
          <w:sz w:val="28"/>
          <w:szCs w:val="28"/>
        </w:rPr>
        <w:t xml:space="preserve"> әдістер оқушылардың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зейінін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қабілеттерін жан-жақты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>.</w:t>
      </w:r>
    </w:p>
    <w:p w:rsidR="009976EF" w:rsidRPr="006843E2" w:rsidRDefault="009976EF" w:rsidP="009976EF">
      <w:pPr>
        <w:rPr>
          <w:rFonts w:ascii="Times New Roman" w:hAnsi="Times New Roman" w:cs="Times New Roman"/>
          <w:sz w:val="28"/>
          <w:szCs w:val="28"/>
        </w:rPr>
      </w:pPr>
    </w:p>
    <w:p w:rsidR="0044491E" w:rsidRPr="006843E2" w:rsidRDefault="009976EF" w:rsidP="009976EF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қатар, оқ</w:t>
      </w:r>
      <w:proofErr w:type="gramStart"/>
      <w:r w:rsidRPr="006843E2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6843E2">
        <w:rPr>
          <w:rFonts w:ascii="Times New Roman" w:hAnsi="Times New Roman" w:cs="Times New Roman"/>
          <w:sz w:val="28"/>
          <w:szCs w:val="28"/>
        </w:rPr>
        <w:t xml:space="preserve">ға логикалық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қабілетін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жаттығулар мен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ұсынылады.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, сызықтық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, дәлелдеу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жә</w:t>
      </w:r>
      <w:proofErr w:type="gramStart"/>
      <w:r w:rsidRPr="006843E2">
        <w:rPr>
          <w:rFonts w:ascii="Times New Roman" w:hAnsi="Times New Roman" w:cs="Times New Roman"/>
          <w:sz w:val="28"/>
          <w:szCs w:val="28"/>
        </w:rPr>
        <w:t>не ж</w:t>
      </w:r>
      <w:proofErr w:type="gramEnd"/>
      <w:r w:rsidRPr="006843E2">
        <w:rPr>
          <w:rFonts w:ascii="Times New Roman" w:hAnsi="Times New Roman" w:cs="Times New Roman"/>
          <w:sz w:val="28"/>
          <w:szCs w:val="28"/>
        </w:rPr>
        <w:t xml:space="preserve">үйелі мәселелер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>. Мұндай жаттығулар математикалық сауаттылықты көтері</w:t>
      </w:r>
      <w:proofErr w:type="gramStart"/>
      <w:r w:rsidRPr="006843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3E2">
        <w:rPr>
          <w:rFonts w:ascii="Times New Roman" w:hAnsi="Times New Roman" w:cs="Times New Roman"/>
          <w:sz w:val="28"/>
          <w:szCs w:val="28"/>
        </w:rPr>
        <w:t xml:space="preserve"> қана қоймай, өмірлік қиындықтарды </w:t>
      </w:r>
      <w:proofErr w:type="spellStart"/>
      <w:r w:rsidRPr="006843E2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6843E2">
        <w:rPr>
          <w:rFonts w:ascii="Times New Roman" w:hAnsi="Times New Roman" w:cs="Times New Roman"/>
          <w:sz w:val="28"/>
          <w:szCs w:val="28"/>
        </w:rPr>
        <w:t xml:space="preserve"> де көмектеседі.</w:t>
      </w: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3E2" w:rsidRPr="006843E2" w:rsidRDefault="006843E2" w:rsidP="009976E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843E2" w:rsidRPr="006843E2" w:rsidSect="00B3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76EF"/>
    <w:rsid w:val="002E0CEE"/>
    <w:rsid w:val="006843E2"/>
    <w:rsid w:val="009976EF"/>
    <w:rsid w:val="00B3098A"/>
    <w:rsid w:val="00C2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 ЖОМ КММ</dc:creator>
  <cp:keywords/>
  <dc:description/>
  <cp:lastModifiedBy>71 ЖОМ КММ</cp:lastModifiedBy>
  <cp:revision>2</cp:revision>
  <dcterms:created xsi:type="dcterms:W3CDTF">2025-05-28T08:53:00Z</dcterms:created>
  <dcterms:modified xsi:type="dcterms:W3CDTF">2025-05-28T09:05:00Z</dcterms:modified>
</cp:coreProperties>
</file>